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075" w:rsidRDefault="00277075" w:rsidP="00277075">
      <w:pPr>
        <w:pStyle w:val="NoSpacing"/>
        <w:jc w:val="center"/>
        <w:rPr>
          <w:rFonts w:asciiTheme="minorBidi" w:hAnsiTheme="minorBidi"/>
          <w:sz w:val="32"/>
          <w:szCs w:val="32"/>
        </w:rPr>
      </w:pPr>
      <w:r w:rsidRPr="00277075">
        <w:rPr>
          <w:rFonts w:asciiTheme="minorBidi" w:hAnsiTheme="minorBidi"/>
          <w:sz w:val="32"/>
          <w:szCs w:val="32"/>
        </w:rPr>
        <w:t>Prioritized Maintenance List for 2025 and Beyond</w:t>
      </w:r>
    </w:p>
    <w:p w:rsidR="00277075" w:rsidRPr="00277075" w:rsidRDefault="00277075" w:rsidP="00277075">
      <w:pPr>
        <w:pStyle w:val="NoSpacing"/>
        <w:jc w:val="center"/>
        <w:rPr>
          <w:rFonts w:asciiTheme="minorBidi" w:hAnsiTheme="minorBidi"/>
          <w:sz w:val="32"/>
          <w:szCs w:val="32"/>
        </w:rPr>
      </w:pPr>
    </w:p>
    <w:p w:rsidR="00277075" w:rsidRPr="00277075" w:rsidRDefault="00277075" w:rsidP="00277075">
      <w:pPr>
        <w:pStyle w:val="NoSpacing"/>
        <w:rPr>
          <w:rFonts w:asciiTheme="minorBidi" w:hAnsiTheme="minorBidi"/>
        </w:rPr>
      </w:pPr>
      <w:r w:rsidRPr="00277075">
        <w:rPr>
          <w:rFonts w:asciiTheme="minorBidi" w:hAnsiTheme="minorBidi"/>
        </w:rPr>
        <w:t>This list can be downloaded and printed from our downloads tab, documents. </w:t>
      </w:r>
    </w:p>
    <w:p w:rsidR="00277075" w:rsidRPr="00277075" w:rsidRDefault="00277075" w:rsidP="00277075">
      <w:pPr>
        <w:pStyle w:val="NoSpacing"/>
        <w:rPr>
          <w:rFonts w:asciiTheme="minorBidi" w:hAnsiTheme="minorBidi"/>
        </w:rPr>
      </w:pPr>
      <w:r w:rsidRPr="00277075">
        <w:rPr>
          <w:rFonts w:asciiTheme="minorBidi" w:hAnsiTheme="minorBidi"/>
        </w:rPr>
        <w:t xml:space="preserve">We invite Sunday School classes, Bible Study groups, Life Groups, Teen Groups, Men’s Groups and Women’s groups to schedule a day to help with these projects. Also, groups from Alpine Bank are welcome to come during week-days as Community Service Days for our Non-Profit. </w:t>
      </w:r>
    </w:p>
    <w:p w:rsidR="00277075" w:rsidRPr="00277075" w:rsidRDefault="00277075" w:rsidP="00277075">
      <w:pPr>
        <w:pStyle w:val="NoSpacing"/>
        <w:rPr>
          <w:rFonts w:asciiTheme="minorBidi" w:hAnsiTheme="minorBidi"/>
        </w:rPr>
      </w:pPr>
    </w:p>
    <w:p w:rsidR="00277075" w:rsidRPr="00277075" w:rsidRDefault="00277075" w:rsidP="00277075">
      <w:pPr>
        <w:pStyle w:val="NoSpacing"/>
        <w:rPr>
          <w:rFonts w:asciiTheme="minorBidi" w:hAnsiTheme="minorBidi"/>
        </w:rPr>
      </w:pPr>
      <w:r w:rsidRPr="00277075">
        <w:rPr>
          <w:rFonts w:asciiTheme="minorBidi" w:hAnsiTheme="minorBidi"/>
        </w:rPr>
        <w:t xml:space="preserve">We begin workdays May 1. Most work days are 8 a.m. to 5 p.m. unless otherwise specified. </w:t>
      </w:r>
    </w:p>
    <w:p w:rsidR="00277075" w:rsidRPr="00277075" w:rsidRDefault="00277075" w:rsidP="00277075">
      <w:pPr>
        <w:pStyle w:val="NoSpacing"/>
        <w:rPr>
          <w:rFonts w:asciiTheme="minorBidi" w:hAnsiTheme="minorBidi"/>
        </w:rPr>
      </w:pPr>
      <w:r w:rsidRPr="00277075">
        <w:rPr>
          <w:rFonts w:asciiTheme="minorBidi" w:hAnsiTheme="minorBidi"/>
        </w:rPr>
        <w:t xml:space="preserve">We will be working on this list during all work days (Fridays, Saturdays, and Mondays are workdays) AND any week days you wish to come but you must call at least 48 hours in advance for weekdays so we may check our personal schedules to enable us to work alongside you and provide materials and any other assistance you may require. </w:t>
      </w:r>
    </w:p>
    <w:p w:rsidR="00E00ED9" w:rsidRDefault="00277075" w:rsidP="00277075">
      <w:pPr>
        <w:pStyle w:val="NoSpacing"/>
        <w:rPr>
          <w:rFonts w:asciiTheme="minorBidi" w:hAnsiTheme="minorBidi"/>
        </w:rPr>
      </w:pPr>
      <w:r w:rsidRPr="00277075">
        <w:rPr>
          <w:rFonts w:asciiTheme="minorBidi" w:hAnsiTheme="minorBidi"/>
        </w:rPr>
        <w:t>We provide drinking water and snacks. Please bring your own lunch and tools.         </w:t>
      </w:r>
    </w:p>
    <w:p w:rsidR="00277075" w:rsidRPr="00277075" w:rsidRDefault="00E00ED9" w:rsidP="00277075">
      <w:pPr>
        <w:pStyle w:val="NoSpacing"/>
        <w:rPr>
          <w:rFonts w:asciiTheme="minorBidi" w:hAnsiTheme="minorBidi"/>
        </w:rPr>
      </w:pPr>
      <w:r>
        <w:rPr>
          <w:rFonts w:asciiTheme="minorBidi" w:hAnsiTheme="minorBidi"/>
        </w:rPr>
        <w:t xml:space="preserve">For more Info Call </w:t>
      </w:r>
      <w:r w:rsidR="00277075" w:rsidRPr="00277075">
        <w:rPr>
          <w:rFonts w:asciiTheme="minorBidi" w:hAnsiTheme="minorBidi"/>
        </w:rPr>
        <w:t>(970) 876-2108 or (970) 618-5908. Please ask for Skip.</w:t>
      </w:r>
    </w:p>
    <w:p w:rsidR="00277075" w:rsidRPr="00277075" w:rsidRDefault="00277075" w:rsidP="00277075">
      <w:pPr>
        <w:pStyle w:val="NoSpacing"/>
        <w:rPr>
          <w:rFonts w:asciiTheme="minorBidi" w:hAnsiTheme="minorBidi"/>
        </w:rPr>
      </w:pPr>
    </w:p>
    <w:p w:rsidR="00277075" w:rsidRPr="00277075" w:rsidRDefault="00277075" w:rsidP="00277075">
      <w:pPr>
        <w:pStyle w:val="NoSpacing"/>
        <w:rPr>
          <w:rFonts w:asciiTheme="minorBidi" w:hAnsiTheme="minorBidi"/>
        </w:rPr>
      </w:pPr>
    </w:p>
    <w:p w:rsidR="00277075" w:rsidRDefault="00277075" w:rsidP="00277075">
      <w:pPr>
        <w:pStyle w:val="NoSpacing"/>
        <w:numPr>
          <w:ilvl w:val="0"/>
          <w:numId w:val="5"/>
        </w:numPr>
        <w:rPr>
          <w:rFonts w:asciiTheme="minorBidi" w:hAnsiTheme="minorBidi"/>
        </w:rPr>
      </w:pPr>
      <w:r w:rsidRPr="00277075">
        <w:rPr>
          <w:rFonts w:asciiTheme="minorBidi" w:hAnsiTheme="minorBidi"/>
        </w:rPr>
        <w:t>May 1&amp;2 (4-8 pm). </w:t>
      </w:r>
      <w:r>
        <w:rPr>
          <w:rFonts w:asciiTheme="minorBidi" w:hAnsiTheme="minorBidi"/>
        </w:rPr>
        <w:t xml:space="preserve">May </w:t>
      </w:r>
      <w:r w:rsidRPr="00277075">
        <w:rPr>
          <w:rFonts w:asciiTheme="minorBidi" w:hAnsiTheme="minorBidi"/>
        </w:rPr>
        <w:t>3 (9am-5pm),</w:t>
      </w:r>
      <w:r>
        <w:rPr>
          <w:rFonts w:asciiTheme="minorBidi" w:hAnsiTheme="minorBidi"/>
        </w:rPr>
        <w:t xml:space="preserve"> May</w:t>
      </w:r>
      <w:r w:rsidRPr="00277075">
        <w:rPr>
          <w:rFonts w:asciiTheme="minorBidi" w:hAnsiTheme="minorBidi"/>
        </w:rPr>
        <w:t xml:space="preserve"> 5-7,9 (9am-8pm) </w:t>
      </w:r>
    </w:p>
    <w:p w:rsidR="00277075" w:rsidRPr="00277075" w:rsidRDefault="00277075" w:rsidP="00277075">
      <w:pPr>
        <w:pStyle w:val="NoSpacing"/>
        <w:numPr>
          <w:ilvl w:val="0"/>
          <w:numId w:val="5"/>
        </w:numPr>
        <w:rPr>
          <w:rFonts w:asciiTheme="minorBidi" w:hAnsiTheme="minorBidi"/>
          <w:b/>
          <w:bCs/>
        </w:rPr>
      </w:pPr>
      <w:r w:rsidRPr="00277075">
        <w:rPr>
          <w:rFonts w:asciiTheme="minorBidi" w:hAnsiTheme="minorBidi"/>
          <w:b/>
          <w:bCs/>
        </w:rPr>
        <w:t>Te</w:t>
      </w:r>
      <w:r w:rsidRPr="00277075">
        <w:rPr>
          <w:rFonts w:asciiTheme="minorBidi" w:hAnsiTheme="minorBidi"/>
          <w:b/>
          <w:bCs/>
        </w:rPr>
        <w:t xml:space="preserve">epee Set Up and full work day (8 am- 8 pm), </w:t>
      </w:r>
    </w:p>
    <w:p w:rsidR="00277075" w:rsidRDefault="00277075" w:rsidP="00277075">
      <w:pPr>
        <w:pStyle w:val="NoSpacing"/>
        <w:numPr>
          <w:ilvl w:val="0"/>
          <w:numId w:val="5"/>
        </w:numPr>
        <w:rPr>
          <w:rFonts w:asciiTheme="minorBidi" w:hAnsiTheme="minorBidi"/>
        </w:rPr>
      </w:pPr>
      <w:r>
        <w:rPr>
          <w:rFonts w:asciiTheme="minorBidi" w:hAnsiTheme="minorBidi"/>
        </w:rPr>
        <w:t xml:space="preserve">May </w:t>
      </w:r>
      <w:r w:rsidRPr="00277075">
        <w:rPr>
          <w:rFonts w:asciiTheme="minorBidi" w:hAnsiTheme="minorBidi"/>
        </w:rPr>
        <w:t xml:space="preserve">12, 14, 16 (9am-8pm), </w:t>
      </w:r>
    </w:p>
    <w:p w:rsidR="00277075" w:rsidRDefault="00277075" w:rsidP="00277075">
      <w:pPr>
        <w:pStyle w:val="NoSpacing"/>
        <w:numPr>
          <w:ilvl w:val="0"/>
          <w:numId w:val="5"/>
        </w:numPr>
        <w:rPr>
          <w:rFonts w:asciiTheme="minorBidi" w:hAnsiTheme="minorBidi"/>
        </w:rPr>
      </w:pPr>
      <w:r>
        <w:rPr>
          <w:rFonts w:asciiTheme="minorBidi" w:hAnsiTheme="minorBidi"/>
        </w:rPr>
        <w:t xml:space="preserve">May </w:t>
      </w:r>
      <w:r w:rsidRPr="00277075">
        <w:rPr>
          <w:rFonts w:asciiTheme="minorBidi" w:hAnsiTheme="minorBidi"/>
        </w:rPr>
        <w:t xml:space="preserve">17 (9 am-5 pm) </w:t>
      </w:r>
    </w:p>
    <w:p w:rsidR="00277075" w:rsidRPr="00277075" w:rsidRDefault="00277075" w:rsidP="00277075">
      <w:pPr>
        <w:pStyle w:val="NoSpacing"/>
        <w:numPr>
          <w:ilvl w:val="0"/>
          <w:numId w:val="5"/>
        </w:numPr>
        <w:rPr>
          <w:rFonts w:asciiTheme="minorBidi" w:hAnsiTheme="minorBidi"/>
        </w:rPr>
      </w:pPr>
      <w:r>
        <w:rPr>
          <w:rFonts w:asciiTheme="minorBidi" w:hAnsiTheme="minorBidi"/>
        </w:rPr>
        <w:t xml:space="preserve">May </w:t>
      </w:r>
      <w:r w:rsidRPr="00277075">
        <w:rPr>
          <w:rFonts w:asciiTheme="minorBidi" w:hAnsiTheme="minorBidi"/>
        </w:rPr>
        <w:t>19,20, 23,24,28, 30, 31 Tues-Thursdays 9am to 8 pm Fridays, Saturdays, and Mondays any time during the hours of 8 am to 5 pm</w:t>
      </w:r>
    </w:p>
    <w:p w:rsidR="00277075" w:rsidRPr="00277075" w:rsidRDefault="00277075" w:rsidP="00277075">
      <w:pPr>
        <w:pStyle w:val="NoSpacing"/>
        <w:numPr>
          <w:ilvl w:val="0"/>
          <w:numId w:val="5"/>
        </w:numPr>
        <w:rPr>
          <w:rFonts w:asciiTheme="minorBidi" w:hAnsiTheme="minorBidi"/>
        </w:rPr>
      </w:pPr>
      <w:r w:rsidRPr="00277075">
        <w:rPr>
          <w:rFonts w:asciiTheme="minorBidi" w:hAnsiTheme="minorBidi"/>
        </w:rPr>
        <w:t>June 4,6, 7-10, 16 Tues-Thursdays 9am to 8 pm Fridays, Saturdays, and Mondays any time during the hours of 8 am to 5 pm </w:t>
      </w:r>
    </w:p>
    <w:p w:rsidR="00277075" w:rsidRPr="00277075" w:rsidRDefault="00277075" w:rsidP="00277075">
      <w:pPr>
        <w:pStyle w:val="NoSpacing"/>
        <w:numPr>
          <w:ilvl w:val="0"/>
          <w:numId w:val="5"/>
        </w:numPr>
        <w:rPr>
          <w:rFonts w:asciiTheme="minorBidi" w:hAnsiTheme="minorBidi"/>
        </w:rPr>
      </w:pPr>
      <w:r w:rsidRPr="00277075">
        <w:rPr>
          <w:rFonts w:asciiTheme="minorBidi" w:hAnsiTheme="minorBidi"/>
        </w:rPr>
        <w:t xml:space="preserve">Final </w:t>
      </w:r>
      <w:r w:rsidR="00E00ED9" w:rsidRPr="00277075">
        <w:rPr>
          <w:rFonts w:asciiTheme="minorBidi" w:hAnsiTheme="minorBidi"/>
        </w:rPr>
        <w:t>Clean-up</w:t>
      </w:r>
      <w:r w:rsidRPr="00277075">
        <w:rPr>
          <w:rFonts w:asciiTheme="minorBidi" w:hAnsiTheme="minorBidi"/>
        </w:rPr>
        <w:t xml:space="preserve"> of grounds and all buildings: June 10: 9 a.m. to </w:t>
      </w:r>
      <w:r w:rsidR="00E00ED9">
        <w:rPr>
          <w:rFonts w:asciiTheme="minorBidi" w:hAnsiTheme="minorBidi"/>
        </w:rPr>
        <w:t>8</w:t>
      </w:r>
      <w:r w:rsidRPr="00277075">
        <w:rPr>
          <w:rFonts w:asciiTheme="minorBidi" w:hAnsiTheme="minorBidi"/>
        </w:rPr>
        <w:t> p.m.</w:t>
      </w:r>
    </w:p>
    <w:p w:rsidR="00277075" w:rsidRPr="00277075" w:rsidRDefault="00277075" w:rsidP="00277075">
      <w:pPr>
        <w:pStyle w:val="NoSpacing"/>
        <w:rPr>
          <w:rFonts w:asciiTheme="minorBidi" w:hAnsiTheme="minorBidi"/>
        </w:rPr>
      </w:pPr>
    </w:p>
    <w:p w:rsidR="00277075" w:rsidRPr="00277075" w:rsidRDefault="00277075" w:rsidP="00277075">
      <w:pPr>
        <w:pStyle w:val="NoSpacing"/>
        <w:rPr>
          <w:rFonts w:asciiTheme="minorBidi" w:hAnsiTheme="minorBidi"/>
        </w:rPr>
      </w:pPr>
      <w:r w:rsidRPr="00277075">
        <w:rPr>
          <w:rFonts w:asciiTheme="minorBidi" w:hAnsiTheme="minorBidi"/>
          <w:u w:val="single"/>
        </w:rPr>
        <w:t xml:space="preserve">Please call at least 48 hours ahead so we may have a head count to ensure proper supervision of all work day crews. </w:t>
      </w:r>
    </w:p>
    <w:p w:rsidR="00277075" w:rsidRPr="00277075" w:rsidRDefault="00277075" w:rsidP="00277075">
      <w:pPr>
        <w:pStyle w:val="NoSpacing"/>
        <w:rPr>
          <w:rFonts w:asciiTheme="minorBidi" w:hAnsiTheme="minorBidi"/>
        </w:rPr>
      </w:pPr>
      <w:r w:rsidRPr="00277075">
        <w:rPr>
          <w:rFonts w:asciiTheme="minorBidi" w:hAnsiTheme="minorBidi"/>
        </w:rPr>
        <w:t>Items to be completed:</w:t>
      </w:r>
    </w:p>
    <w:p w:rsidR="00277075" w:rsidRPr="00277075" w:rsidRDefault="00277075" w:rsidP="00277075">
      <w:pPr>
        <w:pStyle w:val="NoSpacing"/>
        <w:rPr>
          <w:rFonts w:asciiTheme="minorBidi" w:hAnsiTheme="minorBidi"/>
        </w:rPr>
      </w:pPr>
      <w:r w:rsidRPr="00277075">
        <w:rPr>
          <w:rFonts w:asciiTheme="minorBidi" w:hAnsiTheme="minorBidi"/>
        </w:rPr>
        <w:t>E= items that need a licensed plumber or electrician or someone with extensive knowledge.</w:t>
      </w:r>
    </w:p>
    <w:p w:rsidR="00277075" w:rsidRPr="00277075" w:rsidRDefault="00277075" w:rsidP="00277075">
      <w:pPr>
        <w:pStyle w:val="NoSpacing"/>
        <w:rPr>
          <w:rFonts w:asciiTheme="minorBidi" w:hAnsiTheme="minorBidi"/>
        </w:rPr>
      </w:pPr>
    </w:p>
    <w:p w:rsidR="00277075" w:rsidRPr="00277075" w:rsidRDefault="00277075" w:rsidP="00277075">
      <w:pPr>
        <w:pStyle w:val="NoSpacing"/>
        <w:rPr>
          <w:rFonts w:asciiTheme="minorBidi" w:hAnsiTheme="minorBidi"/>
        </w:rPr>
      </w:pPr>
      <w:r w:rsidRPr="00277075">
        <w:rPr>
          <w:rFonts w:asciiTheme="minorBidi" w:hAnsiTheme="minorBidi"/>
          <w:u w:val="single"/>
        </w:rPr>
        <w:t>First Priority</w:t>
      </w:r>
      <w:r w:rsidRPr="00277075">
        <w:rPr>
          <w:rFonts w:asciiTheme="minorBidi" w:hAnsiTheme="minorBidi"/>
        </w:rPr>
        <w:t>: To be done this year before camps start, June 1</w:t>
      </w:r>
      <w:r>
        <w:rPr>
          <w:rFonts w:asciiTheme="minorBidi" w:hAnsiTheme="minorBidi"/>
        </w:rPr>
        <w:t>1</w:t>
      </w:r>
      <w:r w:rsidRPr="00277075">
        <w:rPr>
          <w:rFonts w:asciiTheme="minorBidi" w:hAnsiTheme="minorBidi"/>
          <w:vertAlign w:val="superscript"/>
        </w:rPr>
        <w:t>th</w:t>
      </w:r>
      <w:r w:rsidRPr="00277075">
        <w:rPr>
          <w:rFonts w:asciiTheme="minorBidi" w:hAnsiTheme="minorBidi"/>
        </w:rPr>
        <w:t xml:space="preserve">, so we need these done before that day.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Weed eat and clear life’s trail – do as much as you can in the time you have (Groups welcome)</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Paint the interior walls of the two cabins, the Trading Post, and bathrooms of 6 motel rooms Can be done one cabin, one room at a time. Groups welcome.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Caulk and paint any peeling chipped areas of all wood buildings.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The cross on the hill needs to have lights restrung and any other maintenance performed.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Apply new stain to the Picnic </w:t>
      </w:r>
      <w:r w:rsidR="00E00ED9" w:rsidRPr="00277075">
        <w:rPr>
          <w:rFonts w:asciiTheme="minorBidi" w:hAnsiTheme="minorBidi"/>
        </w:rPr>
        <w:t>tables.</w:t>
      </w:r>
      <w:r w:rsidRPr="00277075">
        <w:rPr>
          <w:rFonts w:asciiTheme="minorBidi" w:hAnsiTheme="minorBidi"/>
        </w:rPr>
        <w:t xml:space="preserve">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Replace top rail of the Trading Post seating area- move 4 benches to the deck of the trading post.</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Clear brush and downed limbs from the creek area, life's trail, the recreation field area, and the lower field near the trading post.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Parking lot leveling – </w:t>
      </w:r>
      <w:r w:rsidRPr="00277075">
        <w:rPr>
          <w:rFonts w:asciiTheme="minorBidi" w:hAnsiTheme="minorBidi"/>
          <w:u w:val="single"/>
        </w:rPr>
        <w:t>depends on funds received for Road Base and gravel  DATE TO BE ANNOUNCED -WATCH FOR FACEBOOK AND EMAIL NOTICE</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 xml:space="preserve">Teens and adults to help mend barbed wire fences and replace fence broken fence posts and install some new t-posts. </w:t>
      </w:r>
    </w:p>
    <w:p w:rsidR="00277075" w:rsidRPr="00277075" w:rsidRDefault="00277075" w:rsidP="00277075">
      <w:pPr>
        <w:pStyle w:val="NoSpacing"/>
        <w:numPr>
          <w:ilvl w:val="0"/>
          <w:numId w:val="6"/>
        </w:numPr>
        <w:rPr>
          <w:rFonts w:asciiTheme="minorBidi" w:hAnsiTheme="minorBidi"/>
        </w:rPr>
      </w:pPr>
      <w:r w:rsidRPr="00277075">
        <w:rPr>
          <w:rFonts w:asciiTheme="minorBidi" w:hAnsiTheme="minorBidi"/>
        </w:rPr>
        <w:t>Rebuild several benches in the worship house and paint them.</w:t>
      </w:r>
    </w:p>
    <w:p w:rsidR="00277075" w:rsidRDefault="00277075" w:rsidP="00277075">
      <w:pPr>
        <w:pStyle w:val="NoSpacing"/>
        <w:numPr>
          <w:ilvl w:val="0"/>
          <w:numId w:val="6"/>
        </w:numPr>
        <w:rPr>
          <w:rFonts w:asciiTheme="minorBidi" w:hAnsiTheme="minorBidi"/>
        </w:rPr>
      </w:pPr>
      <w:r w:rsidRPr="00277075">
        <w:rPr>
          <w:rFonts w:asciiTheme="minorBidi" w:hAnsiTheme="minorBidi"/>
        </w:rPr>
        <w:t>Redo seating at the fire pit with something permanent</w:t>
      </w:r>
    </w:p>
    <w:p w:rsidR="00277075" w:rsidRDefault="00277075" w:rsidP="00277075">
      <w:pPr>
        <w:pStyle w:val="NoSpacing"/>
        <w:ind w:left="720"/>
        <w:rPr>
          <w:rFonts w:asciiTheme="minorBidi" w:hAnsiTheme="minorBidi"/>
        </w:rPr>
      </w:pPr>
    </w:p>
    <w:p w:rsidR="00E00ED9" w:rsidRDefault="00277075" w:rsidP="00E00ED9">
      <w:pPr>
        <w:pStyle w:val="NoSpacing"/>
        <w:numPr>
          <w:ilvl w:val="0"/>
          <w:numId w:val="7"/>
        </w:numPr>
        <w:rPr>
          <w:rFonts w:asciiTheme="minorBidi" w:hAnsiTheme="minorBidi"/>
        </w:rPr>
      </w:pPr>
      <w:r w:rsidRPr="00277075">
        <w:rPr>
          <w:rFonts w:asciiTheme="minorBidi" w:hAnsiTheme="minorBidi"/>
        </w:rPr>
        <w:lastRenderedPageBreak/>
        <w:t xml:space="preserve">June 14 in the afternoon: Put together a 9 Square </w:t>
      </w:r>
      <w:r w:rsidR="00E00ED9" w:rsidRPr="00277075">
        <w:rPr>
          <w:rFonts w:asciiTheme="minorBidi" w:hAnsiTheme="minorBidi"/>
        </w:rPr>
        <w:t>in</w:t>
      </w:r>
      <w:r w:rsidRPr="00277075">
        <w:rPr>
          <w:rFonts w:asciiTheme="minorBidi" w:hAnsiTheme="minorBidi"/>
        </w:rPr>
        <w:t xml:space="preserve"> the Air court. Directions and materials provided, put together a Gaga Ball Court, Directions and materials are ready. </w:t>
      </w:r>
    </w:p>
    <w:p w:rsidR="00E00ED9" w:rsidRPr="00E00ED9" w:rsidRDefault="00277075" w:rsidP="00E00ED9">
      <w:pPr>
        <w:pStyle w:val="NoSpacing"/>
        <w:numPr>
          <w:ilvl w:val="0"/>
          <w:numId w:val="7"/>
        </w:numPr>
        <w:rPr>
          <w:rFonts w:asciiTheme="minorBidi" w:hAnsiTheme="minorBidi"/>
        </w:rPr>
      </w:pPr>
      <w:r w:rsidRPr="00E00ED9">
        <w:rPr>
          <w:rFonts w:asciiTheme="minorBidi" w:hAnsiTheme="minorBidi"/>
        </w:rPr>
        <w:t>Before August 20</w:t>
      </w:r>
      <w:r w:rsidRPr="00E00ED9">
        <w:rPr>
          <w:rFonts w:asciiTheme="minorBidi" w:hAnsiTheme="minorBidi"/>
          <w:vertAlign w:val="superscript"/>
        </w:rPr>
        <w:t>th</w:t>
      </w:r>
      <w:r w:rsidR="00E00ED9" w:rsidRPr="00E00ED9">
        <w:rPr>
          <w:rFonts w:asciiTheme="minorBidi" w:hAnsiTheme="minorBidi"/>
        </w:rPr>
        <w:t xml:space="preserve"> </w:t>
      </w:r>
      <w:r w:rsidR="00E00ED9" w:rsidRPr="00E00ED9">
        <w:rPr>
          <w:rFonts w:asciiTheme="minorBidi" w:hAnsiTheme="minorBidi"/>
        </w:rPr>
        <w:t>Build another horseshoe pit. Materials provided</w:t>
      </w:r>
    </w:p>
    <w:p w:rsidR="00277075" w:rsidRDefault="00277075" w:rsidP="00E00ED9">
      <w:pPr>
        <w:pStyle w:val="NoSpacing"/>
        <w:rPr>
          <w:rFonts w:asciiTheme="minorBidi" w:hAnsiTheme="minorBidi"/>
        </w:rPr>
      </w:pPr>
    </w:p>
    <w:p w:rsidR="00277075" w:rsidRPr="00277075" w:rsidRDefault="00277075" w:rsidP="00277075">
      <w:pPr>
        <w:pStyle w:val="NoSpacing"/>
        <w:ind w:left="720"/>
        <w:rPr>
          <w:rFonts w:asciiTheme="minorBidi" w:hAnsiTheme="minorBidi"/>
        </w:rPr>
      </w:pPr>
    </w:p>
    <w:p w:rsidR="00277075" w:rsidRPr="00277075" w:rsidRDefault="00277075" w:rsidP="00277075">
      <w:pPr>
        <w:pStyle w:val="NoSpacing"/>
        <w:rPr>
          <w:rFonts w:asciiTheme="minorBidi" w:hAnsiTheme="minorBidi"/>
        </w:rPr>
      </w:pPr>
      <w:r w:rsidRPr="00277075">
        <w:rPr>
          <w:rFonts w:asciiTheme="minorBidi" w:hAnsiTheme="minorBidi"/>
          <w:u w:val="single"/>
        </w:rPr>
        <w:t>2nd Priority:</w:t>
      </w:r>
      <w:r w:rsidRPr="00277075">
        <w:rPr>
          <w:rFonts w:asciiTheme="minorBidi" w:hAnsiTheme="minorBidi"/>
        </w:rPr>
        <w:t> Would like to have these done before October 1st 2025</w:t>
      </w:r>
    </w:p>
    <w:p w:rsidR="00277075" w:rsidRDefault="00277075" w:rsidP="00277075">
      <w:pPr>
        <w:pStyle w:val="NoSpacing"/>
        <w:rPr>
          <w:rFonts w:asciiTheme="minorBidi" w:hAnsiTheme="minorBidi"/>
        </w:rPr>
      </w:pPr>
    </w:p>
    <w:p w:rsidR="00277075" w:rsidRPr="00277075" w:rsidRDefault="00277075" w:rsidP="00277075">
      <w:pPr>
        <w:pStyle w:val="NoSpacing"/>
        <w:numPr>
          <w:ilvl w:val="0"/>
          <w:numId w:val="8"/>
        </w:numPr>
        <w:rPr>
          <w:rFonts w:asciiTheme="minorBidi" w:hAnsiTheme="minorBidi"/>
        </w:rPr>
      </w:pPr>
      <w:r>
        <w:rPr>
          <w:rFonts w:asciiTheme="minorBidi" w:hAnsiTheme="minorBidi"/>
        </w:rPr>
        <w:t>After September 13 and before September 21</w:t>
      </w:r>
      <w:r w:rsidRPr="00277075">
        <w:rPr>
          <w:rFonts w:asciiTheme="minorBidi" w:hAnsiTheme="minorBidi"/>
          <w:vertAlign w:val="superscript"/>
        </w:rPr>
        <w:t>st</w:t>
      </w:r>
      <w:r>
        <w:rPr>
          <w:rFonts w:asciiTheme="minorBidi" w:hAnsiTheme="minorBidi"/>
        </w:rPr>
        <w:t xml:space="preserve"> Take down and store all Tepees and poles, sound equipment, Gaga Ball pit, 9 square.</w:t>
      </w:r>
      <w:r>
        <w:rPr>
          <w:rFonts w:asciiTheme="minorBidi" w:hAnsiTheme="minorBidi"/>
        </w:rPr>
        <w:t xml:space="preserve"> Drain all irrigation lines, drain hoses and place on hose reels. </w:t>
      </w:r>
    </w:p>
    <w:p w:rsidR="00277075" w:rsidRPr="00277075" w:rsidRDefault="00277075" w:rsidP="00277075">
      <w:pPr>
        <w:pStyle w:val="NoSpacing"/>
        <w:numPr>
          <w:ilvl w:val="0"/>
          <w:numId w:val="8"/>
        </w:numPr>
        <w:rPr>
          <w:rFonts w:asciiTheme="minorBidi" w:hAnsiTheme="minorBidi"/>
        </w:rPr>
      </w:pPr>
      <w:r w:rsidRPr="00277075">
        <w:rPr>
          <w:rFonts w:asciiTheme="minorBidi" w:hAnsiTheme="minorBidi"/>
        </w:rPr>
        <w:t xml:space="preserve">In one day: Remove the old furnace in the </w:t>
      </w:r>
      <w:r w:rsidR="00E00ED9" w:rsidRPr="00277075">
        <w:rPr>
          <w:rFonts w:asciiTheme="minorBidi" w:hAnsiTheme="minorBidi"/>
        </w:rPr>
        <w:t>Eat’um</w:t>
      </w:r>
      <w:r w:rsidRPr="00277075">
        <w:rPr>
          <w:rFonts w:asciiTheme="minorBidi" w:hAnsiTheme="minorBidi"/>
        </w:rPr>
        <w:t xml:space="preserve"> House and build a platform and tile it for the pellet stove</w:t>
      </w:r>
    </w:p>
    <w:p w:rsidR="00277075" w:rsidRPr="00277075" w:rsidRDefault="00277075" w:rsidP="00277075">
      <w:pPr>
        <w:pStyle w:val="NoSpacing"/>
        <w:numPr>
          <w:ilvl w:val="0"/>
          <w:numId w:val="8"/>
        </w:numPr>
        <w:rPr>
          <w:rFonts w:asciiTheme="minorBidi" w:hAnsiTheme="minorBidi"/>
        </w:rPr>
      </w:pPr>
      <w:r w:rsidRPr="00277075">
        <w:rPr>
          <w:rFonts w:asciiTheme="minorBidi" w:hAnsiTheme="minorBidi"/>
        </w:rPr>
        <w:t>On a separate day: Install the pellet stove.</w:t>
      </w:r>
    </w:p>
    <w:p w:rsidR="00277075" w:rsidRPr="00277075" w:rsidRDefault="00277075" w:rsidP="00277075">
      <w:pPr>
        <w:pStyle w:val="NoSpacing"/>
        <w:ind w:left="720"/>
        <w:rPr>
          <w:rFonts w:asciiTheme="minorBidi" w:hAnsiTheme="minorBidi"/>
        </w:rPr>
      </w:pPr>
    </w:p>
    <w:p w:rsidR="00277075" w:rsidRPr="00277075" w:rsidRDefault="00277075" w:rsidP="00277075">
      <w:pPr>
        <w:pStyle w:val="NoSpacing"/>
        <w:rPr>
          <w:rFonts w:asciiTheme="minorBidi" w:hAnsiTheme="minorBidi"/>
        </w:rPr>
      </w:pPr>
      <w:r w:rsidRPr="00277075">
        <w:rPr>
          <w:rFonts w:asciiTheme="minorBidi" w:hAnsiTheme="minorBidi"/>
        </w:rPr>
        <w:t>Third Priority to be done in the next 2-3 years. </w:t>
      </w:r>
    </w:p>
    <w:p w:rsidR="00E00ED9" w:rsidRDefault="00E00ED9" w:rsidP="00277075">
      <w:pPr>
        <w:pStyle w:val="NoSpacing"/>
        <w:rPr>
          <w:rFonts w:asciiTheme="minorBidi" w:hAnsiTheme="minorBidi"/>
        </w:rPr>
      </w:pP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E Straighten the tubing hill and re-work the creek with a bridge. Must be done in Aug or Sept. of whatever year.</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Dig a trench and install a water line from the RV Hookups to the Trading Post and Install a yard spigot.</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E Remove existing wall and kitchen of craft house and install or build a lockable cabinet in Southeast corner.</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Replace the flooring in the Craft House, Missionary Cabin and Office.</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Replace all old light fixtures in bathrooms in the Long House. </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 xml:space="preserve">E Install lights in the </w:t>
      </w:r>
      <w:r w:rsidR="00E00ED9" w:rsidRPr="00277075">
        <w:rPr>
          <w:rFonts w:asciiTheme="minorBidi" w:hAnsiTheme="minorBidi"/>
        </w:rPr>
        <w:t>Eat’um</w:t>
      </w:r>
      <w:r w:rsidRPr="00277075">
        <w:rPr>
          <w:rFonts w:asciiTheme="minorBidi" w:hAnsiTheme="minorBidi"/>
        </w:rPr>
        <w:t xml:space="preserve"> House Deck.</w:t>
      </w:r>
    </w:p>
    <w:p w:rsidR="00277075" w:rsidRPr="00277075" w:rsidRDefault="00277075" w:rsidP="00E00ED9">
      <w:pPr>
        <w:pStyle w:val="NoSpacing"/>
        <w:numPr>
          <w:ilvl w:val="0"/>
          <w:numId w:val="9"/>
        </w:numPr>
        <w:rPr>
          <w:rFonts w:asciiTheme="minorBidi" w:hAnsiTheme="minorBidi"/>
        </w:rPr>
      </w:pPr>
      <w:r w:rsidRPr="00277075">
        <w:rPr>
          <w:rFonts w:asciiTheme="minorBidi" w:hAnsiTheme="minorBidi"/>
        </w:rPr>
        <w:t xml:space="preserve">Replace florescent lights in the </w:t>
      </w:r>
      <w:r w:rsidR="00E00ED9" w:rsidRPr="00277075">
        <w:rPr>
          <w:rFonts w:asciiTheme="minorBidi" w:hAnsiTheme="minorBidi"/>
        </w:rPr>
        <w:t>Eat’um</w:t>
      </w:r>
      <w:r w:rsidRPr="00277075">
        <w:rPr>
          <w:rFonts w:asciiTheme="minorBidi" w:hAnsiTheme="minorBidi"/>
        </w:rPr>
        <w:t xml:space="preserve"> house with LED.</w:t>
      </w:r>
    </w:p>
    <w:p w:rsidR="00842149" w:rsidRPr="00277075" w:rsidRDefault="00842149" w:rsidP="00277075">
      <w:pPr>
        <w:pStyle w:val="NoSpacing"/>
        <w:rPr>
          <w:rFonts w:asciiTheme="minorBidi" w:hAnsiTheme="minorBidi"/>
        </w:rPr>
      </w:pPr>
    </w:p>
    <w:sectPr w:rsidR="00842149" w:rsidRPr="00277075" w:rsidSect="00E00E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4006"/>
    <w:multiLevelType w:val="hybridMultilevel"/>
    <w:tmpl w:val="1BDA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320"/>
    <w:multiLevelType w:val="hybridMultilevel"/>
    <w:tmpl w:val="3384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12D0"/>
    <w:multiLevelType w:val="hybridMultilevel"/>
    <w:tmpl w:val="E74E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2C40"/>
    <w:multiLevelType w:val="multilevel"/>
    <w:tmpl w:val="941E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3B0F15"/>
    <w:multiLevelType w:val="multilevel"/>
    <w:tmpl w:val="8406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57098"/>
    <w:multiLevelType w:val="multilevel"/>
    <w:tmpl w:val="9010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77078"/>
    <w:multiLevelType w:val="hybridMultilevel"/>
    <w:tmpl w:val="CC5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4318E"/>
    <w:multiLevelType w:val="multilevel"/>
    <w:tmpl w:val="A0A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D44FB"/>
    <w:multiLevelType w:val="hybridMultilevel"/>
    <w:tmpl w:val="BE56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98310">
    <w:abstractNumId w:val="7"/>
  </w:num>
  <w:num w:numId="2" w16cid:durableId="605191195">
    <w:abstractNumId w:val="3"/>
  </w:num>
  <w:num w:numId="3" w16cid:durableId="426459735">
    <w:abstractNumId w:val="5"/>
  </w:num>
  <w:num w:numId="4" w16cid:durableId="12388258">
    <w:abstractNumId w:val="4"/>
  </w:num>
  <w:num w:numId="5" w16cid:durableId="245379772">
    <w:abstractNumId w:val="0"/>
  </w:num>
  <w:num w:numId="6" w16cid:durableId="1216115856">
    <w:abstractNumId w:val="1"/>
  </w:num>
  <w:num w:numId="7" w16cid:durableId="1400177023">
    <w:abstractNumId w:val="2"/>
  </w:num>
  <w:num w:numId="8" w16cid:durableId="220554513">
    <w:abstractNumId w:val="8"/>
  </w:num>
  <w:num w:numId="9" w16cid:durableId="1303539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75"/>
    <w:rsid w:val="000E12DB"/>
    <w:rsid w:val="00277075"/>
    <w:rsid w:val="0054287F"/>
    <w:rsid w:val="0061274B"/>
    <w:rsid w:val="007A3B80"/>
    <w:rsid w:val="00842149"/>
    <w:rsid w:val="008A4BF5"/>
    <w:rsid w:val="009F51FB"/>
    <w:rsid w:val="00A22EC4"/>
    <w:rsid w:val="00DB600C"/>
    <w:rsid w:val="00DE1296"/>
    <w:rsid w:val="00E00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78C9"/>
  <w15:chartTrackingRefBased/>
  <w15:docId w15:val="{C018C41D-EC12-47BA-A668-CAE4439A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0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0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0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0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0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0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0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0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0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075"/>
    <w:rPr>
      <w:rFonts w:eastAsiaTheme="majorEastAsia" w:cstheme="majorBidi"/>
      <w:color w:val="272727" w:themeColor="text1" w:themeTint="D8"/>
    </w:rPr>
  </w:style>
  <w:style w:type="paragraph" w:styleId="Title">
    <w:name w:val="Title"/>
    <w:basedOn w:val="Normal"/>
    <w:next w:val="Normal"/>
    <w:link w:val="TitleChar"/>
    <w:uiPriority w:val="10"/>
    <w:qFormat/>
    <w:rsid w:val="0027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075"/>
    <w:pPr>
      <w:spacing w:before="160"/>
      <w:jc w:val="center"/>
    </w:pPr>
    <w:rPr>
      <w:i/>
      <w:iCs/>
      <w:color w:val="404040" w:themeColor="text1" w:themeTint="BF"/>
    </w:rPr>
  </w:style>
  <w:style w:type="character" w:customStyle="1" w:styleId="QuoteChar">
    <w:name w:val="Quote Char"/>
    <w:basedOn w:val="DefaultParagraphFont"/>
    <w:link w:val="Quote"/>
    <w:uiPriority w:val="29"/>
    <w:rsid w:val="00277075"/>
    <w:rPr>
      <w:i/>
      <w:iCs/>
      <w:color w:val="404040" w:themeColor="text1" w:themeTint="BF"/>
    </w:rPr>
  </w:style>
  <w:style w:type="paragraph" w:styleId="ListParagraph">
    <w:name w:val="List Paragraph"/>
    <w:basedOn w:val="Normal"/>
    <w:uiPriority w:val="34"/>
    <w:qFormat/>
    <w:rsid w:val="00277075"/>
    <w:pPr>
      <w:ind w:left="720"/>
      <w:contextualSpacing/>
    </w:pPr>
  </w:style>
  <w:style w:type="character" w:styleId="IntenseEmphasis">
    <w:name w:val="Intense Emphasis"/>
    <w:basedOn w:val="DefaultParagraphFont"/>
    <w:uiPriority w:val="21"/>
    <w:qFormat/>
    <w:rsid w:val="00277075"/>
    <w:rPr>
      <w:i/>
      <w:iCs/>
      <w:color w:val="2F5496" w:themeColor="accent1" w:themeShade="BF"/>
    </w:rPr>
  </w:style>
  <w:style w:type="paragraph" w:styleId="IntenseQuote">
    <w:name w:val="Intense Quote"/>
    <w:basedOn w:val="Normal"/>
    <w:next w:val="Normal"/>
    <w:link w:val="IntenseQuoteChar"/>
    <w:uiPriority w:val="30"/>
    <w:qFormat/>
    <w:rsid w:val="0027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075"/>
    <w:rPr>
      <w:i/>
      <w:iCs/>
      <w:color w:val="2F5496" w:themeColor="accent1" w:themeShade="BF"/>
    </w:rPr>
  </w:style>
  <w:style w:type="character" w:styleId="IntenseReference">
    <w:name w:val="Intense Reference"/>
    <w:basedOn w:val="DefaultParagraphFont"/>
    <w:uiPriority w:val="32"/>
    <w:qFormat/>
    <w:rsid w:val="00277075"/>
    <w:rPr>
      <w:b/>
      <w:bCs/>
      <w:smallCaps/>
      <w:color w:val="2F5496" w:themeColor="accent1" w:themeShade="BF"/>
      <w:spacing w:val="5"/>
    </w:rPr>
  </w:style>
  <w:style w:type="paragraph" w:styleId="NoSpacing">
    <w:name w:val="No Spacing"/>
    <w:uiPriority w:val="1"/>
    <w:qFormat/>
    <w:rsid w:val="00277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3314">
      <w:bodyDiv w:val="1"/>
      <w:marLeft w:val="0"/>
      <w:marRight w:val="0"/>
      <w:marTop w:val="0"/>
      <w:marBottom w:val="0"/>
      <w:divBdr>
        <w:top w:val="none" w:sz="0" w:space="0" w:color="auto"/>
        <w:left w:val="none" w:sz="0" w:space="0" w:color="auto"/>
        <w:bottom w:val="none" w:sz="0" w:space="0" w:color="auto"/>
        <w:right w:val="none" w:sz="0" w:space="0" w:color="auto"/>
      </w:divBdr>
    </w:div>
    <w:div w:id="19398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Stover</dc:creator>
  <cp:keywords/>
  <dc:description/>
  <cp:lastModifiedBy>Laurel Stover</cp:lastModifiedBy>
  <cp:revision>1</cp:revision>
  <dcterms:created xsi:type="dcterms:W3CDTF">2025-04-30T03:55:00Z</dcterms:created>
  <dcterms:modified xsi:type="dcterms:W3CDTF">2025-04-30T04:10:00Z</dcterms:modified>
</cp:coreProperties>
</file>